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C7" w:rsidRPr="005230A5" w:rsidRDefault="00C932C7" w:rsidP="00BB0ADB">
      <w:pPr>
        <w:widowControl/>
        <w:ind w:leftChars="-295" w:left="-283" w:rightChars="-614" w:right="-1474" w:hangingChars="118" w:hanging="425"/>
        <w:jc w:val="center"/>
        <w:rPr>
          <w:rFonts w:eastAsia="標楷體"/>
          <w:sz w:val="36"/>
          <w:szCs w:val="36"/>
        </w:rPr>
      </w:pPr>
      <w:r w:rsidRPr="005230A5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6F97A" wp14:editId="496DA971">
                <wp:simplePos x="0" y="0"/>
                <wp:positionH relativeFrom="margin">
                  <wp:align>left</wp:align>
                </wp:positionH>
                <wp:positionV relativeFrom="paragraph">
                  <wp:posOffset>-323850</wp:posOffset>
                </wp:positionV>
                <wp:extent cx="691763" cy="302149"/>
                <wp:effectExtent l="0" t="0" r="13335" b="22225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" cy="302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932C7" w:rsidRPr="00F3649E" w:rsidRDefault="00C932C7" w:rsidP="00C932C7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6F97A" id="_x0000_t202" coordsize="21600,21600" o:spt="202" path="m,l,21600r21600,l21600,xe">
                <v:stroke joinstyle="miter"/>
                <v:path gradientshapeok="t" o:connecttype="rect"/>
              </v:shapetype>
              <v:shape id="文字方塊 32" o:spid="_x0000_s1026" type="#_x0000_t202" style="position:absolute;left:0;text-align:left;margin-left:0;margin-top:-25.5pt;width:54.45pt;height:23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" fillcolor="window" strokeweight="1pt">
                <v:stroke dashstyle="3 1"/>
                <v:textbox>
                  <w:txbxContent>
                    <w:p w:rsidR="00C932C7" w:rsidRPr="00F3649E" w:rsidRDefault="00C932C7" w:rsidP="00C932C7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30A5">
        <w:rPr>
          <w:rFonts w:eastAsia="標楷體" w:hint="eastAsia"/>
          <w:sz w:val="36"/>
          <w:szCs w:val="36"/>
        </w:rPr>
        <w:t>亞洲大學</w:t>
      </w:r>
      <w:r w:rsidRPr="005230A5">
        <w:rPr>
          <w:rFonts w:eastAsia="標楷體" w:hint="eastAsia"/>
          <w:sz w:val="36"/>
          <w:szCs w:val="36"/>
        </w:rPr>
        <w:t xml:space="preserve"> </w:t>
      </w:r>
      <w:bookmarkStart w:id="0" w:name="_GoBack"/>
      <w:bookmarkEnd w:id="0"/>
      <w:r w:rsidRPr="005230A5">
        <w:rPr>
          <w:rFonts w:eastAsia="標楷體" w:hint="eastAsia"/>
          <w:sz w:val="36"/>
          <w:szCs w:val="36"/>
        </w:rPr>
        <w:t xml:space="preserve">  </w:t>
      </w:r>
      <w:r w:rsidRPr="005230A5">
        <w:rPr>
          <w:rFonts w:eastAsia="標楷體" w:hint="eastAsia"/>
          <w:sz w:val="36"/>
          <w:szCs w:val="36"/>
        </w:rPr>
        <w:t>年度第</w:t>
      </w:r>
      <w:r w:rsidRPr="005230A5">
        <w:rPr>
          <w:rFonts w:eastAsia="標楷體" w:hint="eastAsia"/>
          <w:sz w:val="36"/>
          <w:szCs w:val="36"/>
        </w:rPr>
        <w:t xml:space="preserve"> </w:t>
      </w:r>
      <w:r w:rsidRPr="005230A5">
        <w:rPr>
          <w:rFonts w:eastAsia="標楷體" w:hint="eastAsia"/>
          <w:sz w:val="36"/>
          <w:szCs w:val="36"/>
        </w:rPr>
        <w:t>學期</w:t>
      </w:r>
      <w:r w:rsidRPr="005230A5">
        <w:rPr>
          <w:rFonts w:eastAsia="標楷體" w:hint="eastAsia"/>
          <w:sz w:val="36"/>
          <w:szCs w:val="36"/>
        </w:rPr>
        <w:t xml:space="preserve"> </w:t>
      </w:r>
      <w:r w:rsidRPr="005230A5">
        <w:rPr>
          <w:rFonts w:eastAsia="標楷體" w:hint="eastAsia"/>
          <w:sz w:val="36"/>
          <w:szCs w:val="36"/>
        </w:rPr>
        <w:t>休閒與遊憩管理學系</w:t>
      </w:r>
      <w:r w:rsidRPr="005230A5">
        <w:rPr>
          <w:rFonts w:eastAsia="標楷體" w:hint="eastAsia"/>
          <w:sz w:val="36"/>
          <w:szCs w:val="36"/>
        </w:rPr>
        <w:t xml:space="preserve"> </w:t>
      </w:r>
      <w:r w:rsidRPr="005230A5">
        <w:rPr>
          <w:rFonts w:eastAsia="標楷體" w:hint="eastAsia"/>
          <w:sz w:val="36"/>
          <w:szCs w:val="36"/>
        </w:rPr>
        <w:t>碩士班暨碩士在職專班學位論文考試評分總表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1"/>
        <w:gridCol w:w="3578"/>
        <w:gridCol w:w="1516"/>
        <w:gridCol w:w="2000"/>
        <w:gridCol w:w="1230"/>
        <w:gridCol w:w="188"/>
        <w:gridCol w:w="1282"/>
        <w:gridCol w:w="3285"/>
      </w:tblGrid>
      <w:tr w:rsidR="00C932C7" w:rsidTr="00143F60">
        <w:trPr>
          <w:cantSplit/>
          <w:trHeight w:hRule="exact" w:val="1051"/>
        </w:trPr>
        <w:tc>
          <w:tcPr>
            <w:tcW w:w="756" w:type="pct"/>
            <w:vAlign w:val="center"/>
          </w:tcPr>
          <w:p w:rsidR="00C932C7" w:rsidRDefault="00C932C7" w:rsidP="00143F60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學制</w:t>
            </w:r>
          </w:p>
        </w:tc>
        <w:tc>
          <w:tcPr>
            <w:tcW w:w="1161" w:type="pct"/>
            <w:vAlign w:val="center"/>
          </w:tcPr>
          <w:p w:rsidR="00C932C7" w:rsidRPr="005230A5" w:rsidRDefault="00C932C7" w:rsidP="00143F60">
            <w:pPr>
              <w:spacing w:beforeLines="50" w:before="180" w:afterLines="50" w:after="180" w:line="200" w:lineRule="exact"/>
              <w:ind w:firstLineChars="100" w:firstLine="240"/>
              <w:rPr>
                <w:rFonts w:ascii="標楷體" w:eastAsia="標楷體" w:hAnsi="標楷體"/>
              </w:rPr>
            </w:pPr>
            <w:r w:rsidRPr="00697AFE">
              <w:rPr>
                <w:rFonts w:ascii="標楷體" w:eastAsia="標楷體" w:hAnsi="標楷體"/>
              </w:rPr>
              <w:sym w:font="Wingdings" w:char="F06F"/>
            </w:r>
            <w:r w:rsidRPr="00697AFE">
              <w:rPr>
                <w:rFonts w:ascii="標楷體" w:eastAsia="標楷體" w:hAnsi="標楷體"/>
              </w:rPr>
              <w:t>碩士班</w:t>
            </w:r>
            <w:r w:rsidRPr="00697AF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97AFE">
              <w:rPr>
                <w:rFonts w:ascii="標楷體" w:eastAsia="標楷體" w:hAnsi="標楷體"/>
                <w:b/>
              </w:rPr>
              <w:sym w:font="Wingdings" w:char="F06F"/>
            </w:r>
            <w:r w:rsidRPr="00697AFE">
              <w:rPr>
                <w:rFonts w:ascii="標楷體" w:eastAsia="標楷體" w:hAnsi="標楷體"/>
              </w:rPr>
              <w:t>碩士在職專班</w:t>
            </w:r>
          </w:p>
        </w:tc>
        <w:tc>
          <w:tcPr>
            <w:tcW w:w="492" w:type="pct"/>
            <w:vAlign w:val="center"/>
          </w:tcPr>
          <w:p w:rsidR="00C932C7" w:rsidRDefault="00C932C7" w:rsidP="00143F6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932C7">
              <w:rPr>
                <w:rFonts w:ascii="標楷體" w:eastAsia="標楷體" w:hAnsi="標楷體" w:hint="eastAsia"/>
                <w:spacing w:val="60"/>
                <w:kern w:val="0"/>
                <w:sz w:val="28"/>
                <w:fitText w:val="1080" w:id="-1460496896"/>
              </w:rPr>
              <w:t>研究</w:t>
            </w:r>
            <w:r w:rsidRPr="00C932C7">
              <w:rPr>
                <w:rFonts w:ascii="標楷體" w:eastAsia="標楷體" w:hAnsi="標楷體" w:hint="eastAsia"/>
                <w:kern w:val="0"/>
                <w:sz w:val="28"/>
                <w:fitText w:val="1080" w:id="-1460496896"/>
              </w:rPr>
              <w:t>生</w:t>
            </w:r>
          </w:p>
        </w:tc>
        <w:tc>
          <w:tcPr>
            <w:tcW w:w="1109" w:type="pct"/>
            <w:gridSpan w:val="3"/>
            <w:vAlign w:val="center"/>
          </w:tcPr>
          <w:p w:rsidR="00C932C7" w:rsidRDefault="00C932C7" w:rsidP="00143F60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  <w:vAlign w:val="center"/>
          </w:tcPr>
          <w:p w:rsidR="00C932C7" w:rsidRDefault="00C932C7" w:rsidP="00143F6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932C7">
              <w:rPr>
                <w:rFonts w:ascii="標楷體" w:eastAsia="標楷體" w:hAnsi="標楷體" w:hint="eastAsia"/>
                <w:spacing w:val="260"/>
                <w:kern w:val="0"/>
                <w:sz w:val="28"/>
                <w:fitText w:val="1080" w:id="-1460496895"/>
              </w:rPr>
              <w:t>學</w:t>
            </w:r>
            <w:r w:rsidRPr="00C932C7">
              <w:rPr>
                <w:rFonts w:ascii="標楷體" w:eastAsia="標楷體" w:hAnsi="標楷體" w:hint="eastAsia"/>
                <w:kern w:val="0"/>
                <w:sz w:val="28"/>
                <w:fitText w:val="1080" w:id="-1460496895"/>
              </w:rPr>
              <w:t>號</w:t>
            </w:r>
          </w:p>
        </w:tc>
        <w:tc>
          <w:tcPr>
            <w:tcW w:w="1066" w:type="pct"/>
            <w:vAlign w:val="center"/>
          </w:tcPr>
          <w:p w:rsidR="00C932C7" w:rsidRDefault="00C932C7" w:rsidP="00143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932C7" w:rsidTr="00143F60">
        <w:trPr>
          <w:cantSplit/>
          <w:trHeight w:hRule="exact" w:val="1134"/>
        </w:trPr>
        <w:tc>
          <w:tcPr>
            <w:tcW w:w="756" w:type="pct"/>
            <w:vAlign w:val="center"/>
          </w:tcPr>
          <w:p w:rsidR="00C932C7" w:rsidRDefault="00C932C7" w:rsidP="00143F6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C932C7">
              <w:rPr>
                <w:rFonts w:ascii="標楷體" w:eastAsia="標楷體" w:hAnsi="標楷體" w:hint="eastAsia"/>
                <w:spacing w:val="33"/>
                <w:kern w:val="0"/>
                <w:sz w:val="28"/>
                <w:fitText w:val="1320" w:id="-1460496894"/>
              </w:rPr>
              <w:t>論文題</w:t>
            </w:r>
            <w:r w:rsidRPr="00C932C7">
              <w:rPr>
                <w:rFonts w:ascii="標楷體" w:eastAsia="標楷體" w:hAnsi="標楷體" w:hint="eastAsia"/>
                <w:spacing w:val="1"/>
                <w:kern w:val="0"/>
                <w:sz w:val="28"/>
                <w:fitText w:val="1320" w:id="-1460496894"/>
              </w:rPr>
              <w:t>目</w:t>
            </w:r>
          </w:p>
        </w:tc>
        <w:tc>
          <w:tcPr>
            <w:tcW w:w="4244" w:type="pct"/>
            <w:gridSpan w:val="7"/>
            <w:vAlign w:val="center"/>
          </w:tcPr>
          <w:p w:rsidR="00C932C7" w:rsidRDefault="00C932C7" w:rsidP="00143F6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932C7" w:rsidTr="00143F60">
        <w:trPr>
          <w:cantSplit/>
          <w:trHeight w:hRule="exact" w:val="1003"/>
        </w:trPr>
        <w:tc>
          <w:tcPr>
            <w:tcW w:w="756" w:type="pct"/>
            <w:vAlign w:val="center"/>
          </w:tcPr>
          <w:p w:rsidR="00C932C7" w:rsidRDefault="00C932C7" w:rsidP="00143F60">
            <w:pPr>
              <w:spacing w:line="400" w:lineRule="exact"/>
              <w:jc w:val="distribute"/>
              <w:rPr>
                <w:rFonts w:ascii="標楷體" w:eastAsia="標楷體" w:hAnsi="標楷體"/>
                <w:spacing w:val="33"/>
                <w:kern w:val="0"/>
                <w:sz w:val="28"/>
              </w:rPr>
            </w:pPr>
            <w:r w:rsidRPr="00C932C7">
              <w:rPr>
                <w:rFonts w:ascii="標楷體" w:eastAsia="標楷體" w:hAnsi="標楷體" w:hint="eastAsia"/>
                <w:spacing w:val="380"/>
                <w:kern w:val="0"/>
                <w:sz w:val="28"/>
                <w:fitText w:val="1320" w:id="-1460496893"/>
              </w:rPr>
              <w:t>考</w:t>
            </w:r>
            <w:r w:rsidRPr="00C932C7">
              <w:rPr>
                <w:rFonts w:ascii="標楷體" w:eastAsia="標楷體" w:hAnsi="標楷體" w:hint="eastAsia"/>
                <w:kern w:val="0"/>
                <w:sz w:val="28"/>
                <w:fitText w:val="1320" w:id="-1460496893"/>
              </w:rPr>
              <w:t>試</w:t>
            </w:r>
          </w:p>
          <w:p w:rsidR="00C932C7" w:rsidRDefault="00C932C7" w:rsidP="00143F60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C932C7">
              <w:rPr>
                <w:rFonts w:ascii="標楷體" w:eastAsia="標楷體" w:hAnsi="標楷體" w:hint="eastAsia"/>
                <w:spacing w:val="380"/>
                <w:kern w:val="0"/>
                <w:sz w:val="28"/>
                <w:fitText w:val="1320" w:id="-1460496892"/>
              </w:rPr>
              <w:t>日</w:t>
            </w:r>
            <w:r w:rsidRPr="00C932C7">
              <w:rPr>
                <w:rFonts w:ascii="標楷體" w:eastAsia="標楷體" w:hAnsi="標楷體" w:hint="eastAsia"/>
                <w:kern w:val="0"/>
                <w:sz w:val="28"/>
                <w:fitText w:val="1320" w:id="-1460496892"/>
              </w:rPr>
              <w:t>期</w:t>
            </w:r>
          </w:p>
        </w:tc>
        <w:tc>
          <w:tcPr>
            <w:tcW w:w="2302" w:type="pct"/>
            <w:gridSpan w:val="3"/>
            <w:vAlign w:val="center"/>
          </w:tcPr>
          <w:p w:rsidR="00C932C7" w:rsidRPr="001B0BFB" w:rsidRDefault="00C932C7" w:rsidP="00143F6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月   日   時   分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C932C7" w:rsidRDefault="00C932C7" w:rsidP="00143F6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33"/>
                <w:kern w:val="0"/>
                <w:sz w:val="28"/>
              </w:rPr>
            </w:pPr>
            <w:r w:rsidRPr="00C932C7">
              <w:rPr>
                <w:rFonts w:ascii="標楷體" w:eastAsia="標楷體" w:hAnsi="標楷體" w:hint="eastAsia"/>
                <w:spacing w:val="200"/>
                <w:kern w:val="0"/>
                <w:sz w:val="28"/>
                <w:fitText w:val="960" w:id="-1460496891"/>
              </w:rPr>
              <w:t>考</w:t>
            </w:r>
            <w:r w:rsidRPr="00C932C7">
              <w:rPr>
                <w:rFonts w:ascii="標楷體" w:eastAsia="標楷體" w:hAnsi="標楷體" w:hint="eastAsia"/>
                <w:kern w:val="0"/>
                <w:sz w:val="28"/>
                <w:fitText w:val="960" w:id="-1460496891"/>
              </w:rPr>
              <w:t>試</w:t>
            </w:r>
          </w:p>
          <w:p w:rsidR="00C932C7" w:rsidRDefault="00C932C7" w:rsidP="00143F6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32C7">
              <w:rPr>
                <w:rFonts w:ascii="標楷體" w:eastAsia="標楷體" w:hAnsi="標楷體" w:hint="eastAsia"/>
                <w:spacing w:val="200"/>
                <w:kern w:val="0"/>
                <w:sz w:val="28"/>
                <w:fitText w:val="960" w:id="-1460496890"/>
              </w:rPr>
              <w:t>地</w:t>
            </w:r>
            <w:r w:rsidRPr="00C932C7">
              <w:rPr>
                <w:rFonts w:ascii="標楷體" w:eastAsia="標楷體" w:hAnsi="標楷體" w:hint="eastAsia"/>
                <w:kern w:val="0"/>
                <w:sz w:val="28"/>
                <w:fitText w:val="960" w:id="-1460496890"/>
              </w:rPr>
              <w:t>點</w:t>
            </w:r>
          </w:p>
        </w:tc>
        <w:tc>
          <w:tcPr>
            <w:tcW w:w="1543" w:type="pct"/>
            <w:gridSpan w:val="3"/>
            <w:tcBorders>
              <w:bottom w:val="single" w:sz="4" w:space="0" w:color="auto"/>
            </w:tcBorders>
            <w:vAlign w:val="center"/>
          </w:tcPr>
          <w:p w:rsidR="00C932C7" w:rsidRDefault="00C932C7" w:rsidP="00143F60">
            <w:pPr>
              <w:adjustRightInd w:val="0"/>
              <w:snapToGrid w:val="0"/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本校               教室</w:t>
            </w:r>
          </w:p>
        </w:tc>
      </w:tr>
      <w:tr w:rsidR="00C932C7" w:rsidTr="00143F60">
        <w:trPr>
          <w:cantSplit/>
          <w:trHeight w:val="1150"/>
        </w:trPr>
        <w:tc>
          <w:tcPr>
            <w:tcW w:w="756" w:type="pct"/>
            <w:vAlign w:val="center"/>
          </w:tcPr>
          <w:p w:rsidR="00C932C7" w:rsidRDefault="00C932C7" w:rsidP="00143F60">
            <w:pPr>
              <w:spacing w:line="400" w:lineRule="exact"/>
              <w:jc w:val="distribute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總平均成績</w:t>
            </w:r>
          </w:p>
        </w:tc>
        <w:tc>
          <w:tcPr>
            <w:tcW w:w="2302" w:type="pct"/>
            <w:gridSpan w:val="3"/>
            <w:vAlign w:val="bottom"/>
          </w:tcPr>
          <w:p w:rsidR="00C932C7" w:rsidRPr="00093AE8" w:rsidRDefault="00C932C7" w:rsidP="00143F60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93AE8">
              <w:rPr>
                <w:rFonts w:ascii="標楷體" w:eastAsia="標楷體" w:hAnsi="標楷體" w:hint="eastAsia"/>
                <w:sz w:val="20"/>
                <w:szCs w:val="20"/>
              </w:rPr>
              <w:t>(取整數)</w:t>
            </w:r>
          </w:p>
        </w:tc>
        <w:tc>
          <w:tcPr>
            <w:tcW w:w="399" w:type="pct"/>
            <w:vMerge w:val="restart"/>
            <w:vAlign w:val="center"/>
          </w:tcPr>
          <w:p w:rsidR="00C932C7" w:rsidRPr="00EE053B" w:rsidRDefault="00C932C7" w:rsidP="00143F6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結果</w:t>
            </w:r>
          </w:p>
        </w:tc>
        <w:tc>
          <w:tcPr>
            <w:tcW w:w="1543" w:type="pct"/>
            <w:gridSpan w:val="3"/>
            <w:tcBorders>
              <w:bottom w:val="nil"/>
            </w:tcBorders>
            <w:vAlign w:val="center"/>
          </w:tcPr>
          <w:p w:rsidR="00C932C7" w:rsidRDefault="00C932C7" w:rsidP="00143F60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616424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</w:tr>
      <w:tr w:rsidR="00C932C7" w:rsidTr="00143F60">
        <w:trPr>
          <w:cantSplit/>
          <w:trHeight w:val="1150"/>
        </w:trPr>
        <w:tc>
          <w:tcPr>
            <w:tcW w:w="756" w:type="pct"/>
            <w:vAlign w:val="center"/>
          </w:tcPr>
          <w:p w:rsidR="00C932C7" w:rsidRDefault="00C932C7" w:rsidP="00143F60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口試委員</w:t>
            </w:r>
          </w:p>
          <w:p w:rsidR="00C932C7" w:rsidRDefault="00C932C7" w:rsidP="00143F60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（簽章請加日期）</w:t>
            </w:r>
          </w:p>
        </w:tc>
        <w:tc>
          <w:tcPr>
            <w:tcW w:w="2302" w:type="pct"/>
            <w:gridSpan w:val="3"/>
            <w:vAlign w:val="bottom"/>
          </w:tcPr>
          <w:p w:rsidR="00C932C7" w:rsidRDefault="00C932C7" w:rsidP="00143F60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9" w:type="pct"/>
            <w:vMerge/>
            <w:vAlign w:val="center"/>
          </w:tcPr>
          <w:p w:rsidR="00C932C7" w:rsidRDefault="00C932C7" w:rsidP="00143F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3" w:type="pct"/>
            <w:gridSpan w:val="3"/>
            <w:tcBorders>
              <w:top w:val="nil"/>
              <w:bottom w:val="nil"/>
            </w:tcBorders>
            <w:vAlign w:val="center"/>
          </w:tcPr>
          <w:p w:rsidR="00C932C7" w:rsidRDefault="00C932C7" w:rsidP="00143F60">
            <w:pPr>
              <w:adjustRightInd w:val="0"/>
              <w:snapToGrid w:val="0"/>
              <w:ind w:leftChars="117" w:left="673" w:hangingChars="140" w:hanging="39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616424">
              <w:rPr>
                <w:rFonts w:ascii="標楷體" w:eastAsia="標楷體" w:hAnsi="標楷體" w:hint="eastAsia"/>
                <w:b/>
                <w:sz w:val="28"/>
              </w:rPr>
              <w:t>通過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D3514E">
              <w:rPr>
                <w:rFonts w:ascii="標楷體" w:eastAsia="標楷體" w:hAnsi="標楷體" w:hint="eastAsia"/>
                <w:b/>
                <w:sz w:val="28"/>
              </w:rPr>
              <w:t>但</w:t>
            </w:r>
            <w:r>
              <w:rPr>
                <w:rFonts w:ascii="標楷體" w:eastAsia="標楷體" w:hAnsi="標楷體" w:hint="eastAsia"/>
                <w:b/>
                <w:sz w:val="28"/>
              </w:rPr>
              <w:t>仍</w:t>
            </w:r>
            <w:r w:rsidRPr="00616424">
              <w:rPr>
                <w:rFonts w:ascii="標楷體" w:eastAsia="標楷體" w:hAnsi="標楷體" w:hint="eastAsia"/>
                <w:b/>
                <w:sz w:val="28"/>
              </w:rPr>
              <w:t>須參酌評審意見修正</w:t>
            </w:r>
          </w:p>
        </w:tc>
      </w:tr>
      <w:tr w:rsidR="00C932C7" w:rsidTr="00143F60">
        <w:trPr>
          <w:cantSplit/>
          <w:trHeight w:val="1150"/>
        </w:trPr>
        <w:tc>
          <w:tcPr>
            <w:tcW w:w="756" w:type="pct"/>
            <w:vAlign w:val="center"/>
          </w:tcPr>
          <w:p w:rsidR="00C932C7" w:rsidRDefault="00C932C7" w:rsidP="00143F60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口試委員</w:t>
            </w:r>
          </w:p>
          <w:p w:rsidR="00C932C7" w:rsidRDefault="00C932C7" w:rsidP="00143F60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（簽章請加日期）</w:t>
            </w:r>
          </w:p>
        </w:tc>
        <w:tc>
          <w:tcPr>
            <w:tcW w:w="2302" w:type="pct"/>
            <w:gridSpan w:val="3"/>
            <w:vAlign w:val="center"/>
          </w:tcPr>
          <w:p w:rsidR="00C932C7" w:rsidRDefault="00C932C7" w:rsidP="00143F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9" w:type="pct"/>
            <w:vMerge/>
            <w:vAlign w:val="center"/>
          </w:tcPr>
          <w:p w:rsidR="00C932C7" w:rsidRDefault="00C932C7" w:rsidP="00143F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3" w:type="pct"/>
            <w:gridSpan w:val="3"/>
            <w:tcBorders>
              <w:top w:val="nil"/>
              <w:bottom w:val="nil"/>
            </w:tcBorders>
            <w:vAlign w:val="center"/>
          </w:tcPr>
          <w:p w:rsidR="00C932C7" w:rsidRDefault="00C932C7" w:rsidP="00143F60">
            <w:pPr>
              <w:adjustRightInd w:val="0"/>
              <w:snapToGrid w:val="0"/>
              <w:ind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616424">
              <w:rPr>
                <w:rFonts w:ascii="標楷體" w:eastAsia="標楷體" w:hAnsi="標楷體" w:hint="eastAsia"/>
                <w:b/>
                <w:sz w:val="28"/>
              </w:rPr>
              <w:t>不通過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616424">
              <w:rPr>
                <w:rFonts w:ascii="標楷體" w:eastAsia="標楷體" w:hAnsi="標楷體" w:hint="eastAsia"/>
                <w:sz w:val="28"/>
              </w:rPr>
              <w:t>重</w:t>
            </w:r>
            <w:r>
              <w:rPr>
                <w:rFonts w:ascii="標楷體" w:eastAsia="標楷體" w:hAnsi="標楷體" w:hint="eastAsia"/>
                <w:sz w:val="28"/>
              </w:rPr>
              <w:t>提學位考試申請</w:t>
            </w:r>
          </w:p>
        </w:tc>
      </w:tr>
      <w:tr w:rsidR="00C932C7" w:rsidTr="00143F60">
        <w:trPr>
          <w:cantSplit/>
          <w:trHeight w:val="1150"/>
        </w:trPr>
        <w:tc>
          <w:tcPr>
            <w:tcW w:w="756" w:type="pct"/>
            <w:vAlign w:val="center"/>
          </w:tcPr>
          <w:p w:rsidR="00C932C7" w:rsidRDefault="00C932C7" w:rsidP="00143F60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指導教授</w:t>
            </w:r>
          </w:p>
          <w:p w:rsidR="00C932C7" w:rsidRDefault="00C932C7" w:rsidP="00143F60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（簽章請加日期）</w:t>
            </w:r>
          </w:p>
        </w:tc>
        <w:tc>
          <w:tcPr>
            <w:tcW w:w="2302" w:type="pct"/>
            <w:gridSpan w:val="3"/>
            <w:vAlign w:val="center"/>
          </w:tcPr>
          <w:p w:rsidR="00C932C7" w:rsidRDefault="00C932C7" w:rsidP="00143F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9" w:type="pct"/>
            <w:vMerge/>
            <w:vAlign w:val="center"/>
          </w:tcPr>
          <w:p w:rsidR="00C932C7" w:rsidRDefault="00C932C7" w:rsidP="00143F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3" w:type="pct"/>
            <w:gridSpan w:val="3"/>
            <w:tcBorders>
              <w:top w:val="nil"/>
            </w:tcBorders>
            <w:vAlign w:val="center"/>
          </w:tcPr>
          <w:p w:rsidR="00C932C7" w:rsidRDefault="00C932C7" w:rsidP="00143F60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sz w:val="28"/>
              </w:rPr>
            </w:pPr>
          </w:p>
        </w:tc>
      </w:tr>
    </w:tbl>
    <w:p w:rsidR="00C932C7" w:rsidRDefault="00C932C7" w:rsidP="00C932C7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>註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：指導教授不得擔任召集人。</w:t>
      </w:r>
    </w:p>
    <w:p w:rsidR="00C932C7" w:rsidRDefault="00C932C7" w:rsidP="00C932C7">
      <w:pPr>
        <w:widowControl/>
        <w:tabs>
          <w:tab w:val="left" w:pos="140"/>
        </w:tabs>
        <w:adjustRightInd w:val="0"/>
        <w:snapToGrid w:val="0"/>
        <w:rPr>
          <w:rFonts w:eastAsia="標楷體"/>
        </w:rPr>
      </w:pPr>
      <w:r>
        <w:rPr>
          <w:rFonts w:eastAsia="標楷體" w:hint="eastAsia"/>
        </w:rPr>
        <w:t>註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：請召集人務必於學位考試當天，將考試成績親自交至各系所辦公室。</w:t>
      </w:r>
    </w:p>
    <w:p w:rsidR="00C23D65" w:rsidRPr="00BB0ADB" w:rsidRDefault="00C932C7" w:rsidP="00BB0ADB">
      <w:pPr>
        <w:widowControl/>
        <w:tabs>
          <w:tab w:val="left" w:pos="140"/>
        </w:tabs>
        <w:adjustRightInd w:val="0"/>
        <w:snapToGrid w:val="0"/>
        <w:rPr>
          <w:rFonts w:eastAsia="標楷體" w:hint="eastAsia"/>
        </w:rPr>
      </w:pPr>
      <w:r w:rsidRPr="001B0BFB">
        <w:rPr>
          <w:rFonts w:eastAsia="標楷體" w:hint="eastAsia"/>
        </w:rPr>
        <w:t>註</w:t>
      </w:r>
      <w:r>
        <w:rPr>
          <w:rFonts w:eastAsia="標楷體"/>
        </w:rPr>
        <w:t>3</w:t>
      </w:r>
      <w:r w:rsidRPr="001B0BFB">
        <w:rPr>
          <w:rFonts w:eastAsia="標楷體" w:hint="eastAsia"/>
        </w:rPr>
        <w:t>：「不通過」者</w:t>
      </w:r>
      <w:r>
        <w:rPr>
          <w:rFonts w:eastAsia="標楷體" w:hint="eastAsia"/>
        </w:rPr>
        <w:t>，須另行重新申請學位考試</w:t>
      </w:r>
      <w:r w:rsidRPr="001B0BFB">
        <w:rPr>
          <w:rFonts w:eastAsia="標楷體" w:hint="eastAsia"/>
        </w:rPr>
        <w:t>。</w:t>
      </w:r>
    </w:p>
    <w:sectPr w:rsidR="00C23D65" w:rsidRPr="00BB0ADB" w:rsidSect="00BB0ADB">
      <w:pgSz w:w="16838" w:h="11906" w:orient="landscape"/>
      <w:pgMar w:top="426" w:right="709" w:bottom="180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C0" w:rsidRDefault="00670FC0" w:rsidP="003778C3">
      <w:r>
        <w:separator/>
      </w:r>
    </w:p>
  </w:endnote>
  <w:endnote w:type="continuationSeparator" w:id="0">
    <w:p w:rsidR="00670FC0" w:rsidRDefault="00670FC0" w:rsidP="0037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C0" w:rsidRDefault="00670FC0" w:rsidP="003778C3">
      <w:r>
        <w:separator/>
      </w:r>
    </w:p>
  </w:footnote>
  <w:footnote w:type="continuationSeparator" w:id="0">
    <w:p w:rsidR="00670FC0" w:rsidRDefault="00670FC0" w:rsidP="0037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C7"/>
    <w:rsid w:val="003778C3"/>
    <w:rsid w:val="00670FC0"/>
    <w:rsid w:val="00BB0ADB"/>
    <w:rsid w:val="00C23D65"/>
    <w:rsid w:val="00C932C7"/>
    <w:rsid w:val="00C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3AD30"/>
  <w15:chartTrackingRefBased/>
  <w15:docId w15:val="{EF4AB5C3-4E73-48C1-B761-18E271DA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78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78C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2022-08-30T02:18:00Z</dcterms:created>
  <dcterms:modified xsi:type="dcterms:W3CDTF">2022-08-31T05:42:00Z</dcterms:modified>
</cp:coreProperties>
</file>